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ŽoNFP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</w:t>
            </w:r>
            <w:r w:rsidR="001F4F72" w:rsidRPr="007A3FFB">
              <w:rPr>
                <w:sz w:val="18"/>
                <w:szCs w:val="18"/>
              </w:rPr>
              <w:lastRenderedPageBreak/>
              <w:t xml:space="preserve">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>Žiadateľ skontroluje, či je vzhľadom k miestu realizácie projektu jeho ŽoNFP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predvyplnené na áno)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ŽoNFP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1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ŽoNFP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C22DB6">
        <w:tc>
          <w:tcPr>
            <w:tcW w:w="9062" w:type="dxa"/>
            <w:gridSpan w:val="3"/>
          </w:tcPr>
          <w:p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 xml:space="preserve">V prípade projektov, ktoré nemajú jednoznačne </w:t>
            </w:r>
            <w:r w:rsidRPr="003E40E3">
              <w:rPr>
                <w:sz w:val="18"/>
                <w:szCs w:val="18"/>
              </w:rPr>
              <w:lastRenderedPageBreak/>
              <w:t>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 xml:space="preserve">situáciu po realizácii projektu a 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</w:t>
            </w:r>
            <w:r>
              <w:rPr>
                <w:sz w:val="18"/>
                <w:szCs w:val="18"/>
              </w:rPr>
              <w:lastRenderedPageBreak/>
              <w:t xml:space="preserve">projektov, know-how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 xml:space="preserve">môže byť priradený k viacerým hlavným </w:t>
            </w:r>
            <w:r w:rsidR="00280976" w:rsidRPr="003E40E3">
              <w:rPr>
                <w:sz w:val="18"/>
                <w:szCs w:val="18"/>
              </w:rPr>
              <w:lastRenderedPageBreak/>
              <w:t>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Predvyplnená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 w:rsidR="00AB551E"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 w:rsidR="00F633E5">
              <w:rPr>
                <w:sz w:val="18"/>
                <w:szCs w:val="18"/>
              </w:rPr>
              <w:t xml:space="preserve"> r</w:t>
            </w:r>
            <w:r w:rsidR="00F633E5" w:rsidRPr="00F633E5">
              <w:rPr>
                <w:sz w:val="18"/>
                <w:szCs w:val="18"/>
              </w:rPr>
              <w:t>esp. s pravid</w:t>
            </w:r>
            <w:r w:rsidR="00F633E5">
              <w:rPr>
                <w:sz w:val="18"/>
                <w:szCs w:val="18"/>
              </w:rPr>
              <w:t>lami financovania uvedenými vo v</w:t>
            </w:r>
            <w:r w:rsidR="00F633E5" w:rsidRPr="00F633E5">
              <w:rPr>
                <w:sz w:val="18"/>
                <w:szCs w:val="18"/>
              </w:rPr>
              <w:t>ýzve na predkladani</w:t>
            </w:r>
            <w:r w:rsidR="00AB551E">
              <w:rPr>
                <w:sz w:val="18"/>
                <w:szCs w:val="18"/>
              </w:rPr>
              <w:t>e</w:t>
            </w:r>
            <w:r w:rsidR="00F633E5" w:rsidRPr="00F633E5">
              <w:rPr>
                <w:sz w:val="18"/>
                <w:szCs w:val="18"/>
              </w:rPr>
              <w:t xml:space="preserve"> ŽoNFP</w:t>
            </w:r>
            <w:r w:rsidR="00AB551E">
              <w:rPr>
                <w:sz w:val="18"/>
                <w:szCs w:val="18"/>
              </w:rPr>
              <w:t xml:space="preserve"> a </w:t>
            </w:r>
            <w:r w:rsidR="00AB551E" w:rsidRPr="00AB551E">
              <w:rPr>
                <w:sz w:val="18"/>
                <w:szCs w:val="18"/>
              </w:rPr>
              <w:t>v príslušnej schéme štátnej pomoci/pomoci de minimis,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>Žiadateľ uvedie zodpovedajúce % spolufinancovania partnera (zaokrúhlené na 4 desatinné miesta) v súlade s pravidlami Stratégie financovania EŠIF pre programové obdobie 2014 – 2020 resp. s pravidlami financovania uvedenými vo výzve na predkladanie ŽoNFP a v príslušnej schéme štátnej pomoci/pomoci de minimis,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 žiadateľ uvedie výslednú zazmluvnenú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>vu VO ku dňu predloženia ŽoNFP</w:t>
            </w:r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uplatňovaní sociálneho aspektu vo VO,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merateľného/ých ukazovateľa/ov,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/ých</w:t>
            </w:r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/ov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Pr="009C6EDE" w:rsidRDefault="00A446EF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Pr="009C6EDE" w:rsidRDefault="00A446EF" w:rsidP="00AD41AC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97172B">
              <w:rPr>
                <w:sz w:val="18"/>
                <w:szCs w:val="18"/>
              </w:rPr>
              <w:t xml:space="preserve"> </w:t>
            </w:r>
            <w:r w:rsidR="0097172B" w:rsidRPr="0097172B">
              <w:rPr>
                <w:sz w:val="18"/>
                <w:szCs w:val="18"/>
              </w:rPr>
              <w:t xml:space="preserve">- </w:t>
            </w:r>
            <w:r w:rsidR="0097172B"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 xml:space="preserve">dané prílohy k ŽoNFP,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Pr="00E47F5C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BD21B3" w:rsidRPr="00E47F5C" w:rsidRDefault="002B4B6C" w:rsidP="00351D3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D21B3" w:rsidTr="00C22DB6">
        <w:tc>
          <w:tcPr>
            <w:tcW w:w="9062" w:type="dxa"/>
            <w:gridSpan w:val="3"/>
          </w:tcPr>
          <w:p w:rsidR="00BD21B3" w:rsidRPr="00C22DB6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BD21B3" w:rsidRPr="0075785C" w:rsidTr="00D95A19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 w:rsidP="00A146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="00D95A19"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</w:t>
            </w:r>
            <w:r w:rsidR="008264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+)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5B52AD">
              <w:rPr>
                <w:sz w:val="18"/>
                <w:szCs w:val="18"/>
              </w:rPr>
              <w:t>d</w:t>
            </w:r>
            <w:r w:rsidR="00D95A19" w:rsidRPr="00D95A19">
              <w:rPr>
                <w:sz w:val="18"/>
                <w:szCs w:val="18"/>
              </w:rPr>
              <w:t xml:space="preserve">ruhá časť </w:t>
            </w:r>
            <w:r w:rsidR="005B52AD">
              <w:rPr>
                <w:sz w:val="18"/>
                <w:szCs w:val="18"/>
              </w:rPr>
              <w:t xml:space="preserve">textu čestného vyhlásenia </w:t>
            </w:r>
            <w:r w:rsidR="00D95A19"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="00D95A19"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="00D95A19"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BD21B3" w:rsidRPr="0075785C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="00BD21B3"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Default="009C6EDE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</w:t>
            </w:r>
            <w:r w:rsidR="00217709">
              <w:rPr>
                <w:sz w:val="18"/>
                <w:szCs w:val="18"/>
              </w:rPr>
              <w:t xml:space="preserve"> </w:t>
            </w:r>
            <w:r w:rsidR="00714FE1">
              <w:rPr>
                <w:sz w:val="18"/>
                <w:szCs w:val="18"/>
              </w:rPr>
              <w:t xml:space="preserve">z možností </w:t>
            </w:r>
            <w:r w:rsidR="00217709">
              <w:rPr>
                <w:sz w:val="18"/>
                <w:szCs w:val="18"/>
              </w:rPr>
              <w:t>v</w:t>
            </w:r>
            <w:r w:rsidR="000D49D8">
              <w:rPr>
                <w:sz w:val="18"/>
                <w:szCs w:val="18"/>
              </w:rPr>
              <w:t xml:space="preserve"> </w:t>
            </w:r>
            <w:r w:rsidR="00217709">
              <w:rPr>
                <w:sz w:val="18"/>
                <w:szCs w:val="18"/>
              </w:rPr>
              <w:t>prípade</w:t>
            </w:r>
            <w:r w:rsidR="00E25D57">
              <w:rPr>
                <w:sz w:val="18"/>
                <w:szCs w:val="18"/>
              </w:rPr>
              <w:t>,</w:t>
            </w:r>
            <w:r w:rsidR="00217709">
              <w:rPr>
                <w:sz w:val="18"/>
                <w:szCs w:val="18"/>
              </w:rPr>
              <w:t xml:space="preserve"> ak sú relevantné.</w:t>
            </w:r>
          </w:p>
          <w:p w:rsidR="006C4973" w:rsidRPr="006C4973" w:rsidRDefault="006C4973" w:rsidP="006C4973">
            <w:pPr>
              <w:rPr>
                <w:sz w:val="18"/>
                <w:szCs w:val="18"/>
              </w:rPr>
            </w:pPr>
            <w:r w:rsidRPr="006C4973">
              <w:rPr>
                <w:sz w:val="18"/>
                <w:szCs w:val="18"/>
              </w:rPr>
              <w:t>•</w:t>
            </w:r>
            <w:r w:rsidRPr="006C4973">
              <w:rPr>
                <w:sz w:val="18"/>
                <w:szCs w:val="18"/>
              </w:rPr>
              <w:tab/>
              <w:t>žiadateľ neporušil zákaz nelegálnej práce a nelegálneho zamestnávania za obdobie 3 rokov predchádzajúcich podaniu ŽoNFP,</w:t>
            </w:r>
          </w:p>
          <w:p w:rsidR="006C4973" w:rsidRPr="006C4973" w:rsidRDefault="006C4973" w:rsidP="006C4973">
            <w:pPr>
              <w:rPr>
                <w:sz w:val="18"/>
                <w:szCs w:val="18"/>
              </w:rPr>
            </w:pPr>
            <w:r w:rsidRPr="006C4973">
              <w:rPr>
                <w:sz w:val="18"/>
                <w:szCs w:val="18"/>
              </w:rPr>
              <w:t>•</w:t>
            </w:r>
            <w:r w:rsidRPr="006C4973">
              <w:rPr>
                <w:sz w:val="18"/>
                <w:szCs w:val="18"/>
              </w:rPr>
              <w:tab/>
              <w:t xml:space="preserve">žiadateľ nie je dlžníkom na daniach, zdravotnom a sociálnom poistení, </w:t>
            </w:r>
          </w:p>
          <w:p w:rsidR="006C4973" w:rsidRPr="009C6EDE" w:rsidRDefault="006C4973" w:rsidP="006C4973">
            <w:pPr>
              <w:rPr>
                <w:sz w:val="18"/>
                <w:szCs w:val="18"/>
              </w:rPr>
            </w:pPr>
            <w:r w:rsidRPr="006C4973">
              <w:rPr>
                <w:sz w:val="18"/>
                <w:szCs w:val="18"/>
              </w:rPr>
              <w:t>•</w:t>
            </w:r>
            <w:r w:rsidRPr="006C4973">
              <w:rPr>
                <w:sz w:val="18"/>
                <w:szCs w:val="18"/>
              </w:rPr>
              <w:tab/>
              <w:t>všetci členovia štatutárneho orgánu žiadateľa a osoba splnomocnená zastupovať žiadateľa v konaní o ŽoNFP neboli právoplatne odsúdení za trestný čin korupcie (§ 328 - § 336 Trestného zákona), za trestný čin poškodzovania finančných záujmov ES (§ 261-§ 263 Trestného zákona), za trestný čin legalizácie príjmu z trestnej činnosti (§ 233 - § 234 Trestného zákona), za trestný čin založenia, zosnovania a podporovania zločineckej skupiny (§ 296 Trestného zákona) alebo za trestný čin machinácií pri verejnom obstarávaní a verejnej dražbe (§ 266 až § 268 Trestného zákona).</w:t>
            </w:r>
            <w:bookmarkStart w:id="0" w:name="_GoBack"/>
            <w:bookmarkEnd w:id="0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BD21B3" w:rsidRPr="0075785C" w:rsidRDefault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BD21B3" w:rsidRPr="009C6EDE" w:rsidRDefault="00E47F5C" w:rsidP="00E47F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2B4B6C"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BD21B3" w:rsidRPr="009C6EDE" w:rsidRDefault="002B4B6C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 w:rsidR="00606AC2">
              <w:rPr>
                <w:sz w:val="18"/>
                <w:szCs w:val="18"/>
              </w:rPr>
              <w:t xml:space="preserve">. </w:t>
            </w:r>
            <w:r w:rsidR="00244440">
              <w:rPr>
                <w:sz w:val="18"/>
                <w:szCs w:val="18"/>
              </w:rPr>
              <w:t xml:space="preserve">Uviesť </w:t>
            </w:r>
            <w:r w:rsidR="00CB6654">
              <w:rPr>
                <w:sz w:val="18"/>
                <w:szCs w:val="18"/>
              </w:rPr>
              <w:t>vlastnoručný podpis a/alebo kvalifikovaný elektronický podpis</w:t>
            </w:r>
          </w:p>
        </w:tc>
      </w:tr>
      <w:tr w:rsidR="00BD21B3" w:rsidTr="0075785C">
        <w:tc>
          <w:tcPr>
            <w:tcW w:w="9062" w:type="dxa"/>
            <w:gridSpan w:val="3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9C6EDE" w:rsidRPr="00F71CAF" w:rsidRDefault="009C6ED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lastRenderedPageBreak/>
              <w:t>Špecifické polia</w:t>
            </w:r>
            <w:r>
              <w:rPr>
                <w:sz w:val="18"/>
                <w:szCs w:val="18"/>
              </w:rPr>
              <w:t xml:space="preserve"> definuje RO </w:t>
            </w:r>
            <w:r w:rsidR="004B0161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 v prípade</w:t>
            </w:r>
            <w:r w:rsidR="004B016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požaduje od žiadateľa vyplnenie ďalších informácií, ktoré nie sú uvedené vo vzore ŽoNFP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BD21B3" w:rsidRPr="00E47F5C" w:rsidRDefault="009C6EDE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BD21B3" w:rsidRPr="00E47F5C" w:rsidRDefault="00D95A19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 w:rsidR="005C2BE7">
              <w:rPr>
                <w:sz w:val="18"/>
                <w:szCs w:val="18"/>
              </w:rPr>
              <w:t xml:space="preserve">definovaných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A41" w:rsidRDefault="00090A41" w:rsidP="006B0271">
      <w:pPr>
        <w:spacing w:after="0" w:line="240" w:lineRule="auto"/>
      </w:pPr>
      <w:r>
        <w:separator/>
      </w:r>
    </w:p>
  </w:endnote>
  <w:endnote w:type="continuationSeparator" w:id="0">
    <w:p w:rsidR="00090A41" w:rsidRDefault="00090A41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A41" w:rsidRDefault="00090A41" w:rsidP="006B0271">
      <w:pPr>
        <w:spacing w:after="0" w:line="240" w:lineRule="auto"/>
      </w:pPr>
      <w:r>
        <w:separator/>
      </w:r>
    </w:p>
  </w:footnote>
  <w:footnote w:type="continuationSeparator" w:id="0">
    <w:p w:rsidR="00090A41" w:rsidRDefault="00090A41" w:rsidP="006B0271">
      <w:pPr>
        <w:spacing w:after="0" w:line="240" w:lineRule="auto"/>
      </w:pPr>
      <w:r>
        <w:continuationSeparator/>
      </w:r>
    </w:p>
  </w:footnote>
  <w:footnote w:id="1">
    <w:p w:rsidR="00406B2E" w:rsidRPr="00AD41AC" w:rsidRDefault="00406B2E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406B2E" w:rsidRDefault="00406B2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 xml:space="preserve"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ŽoNFP.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1E48" w:rsidRPr="00C63E28" w:rsidRDefault="001B2467" w:rsidP="00E71E48">
    <w:pPr>
      <w:pStyle w:val="Hlavika"/>
      <w:jc w:val="right"/>
      <w:rPr>
        <w:i/>
        <w:sz w:val="20"/>
      </w:rPr>
    </w:pPr>
    <w:r>
      <w:rPr>
        <w:noProof/>
      </w:rPr>
      <w:drawing>
        <wp:inline distT="0" distB="0" distL="0" distR="0" wp14:anchorId="33989AE7">
          <wp:extent cx="4554220" cy="7740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2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71E48" w:rsidRPr="00E71E48">
      <w:rPr>
        <w:i/>
        <w:sz w:val="20"/>
      </w:rPr>
      <w:t xml:space="preserve"> </w:t>
    </w:r>
    <w:r w:rsidR="00E71E48" w:rsidRPr="00C63E28">
      <w:rPr>
        <w:i/>
        <w:sz w:val="20"/>
      </w:rPr>
      <w:t>Príloha č.</w:t>
    </w:r>
    <w:r w:rsidR="00E71E48">
      <w:rPr>
        <w:i/>
        <w:sz w:val="20"/>
      </w:rPr>
      <w:t xml:space="preserve"> 4..2-1 popis</w:t>
    </w:r>
  </w:p>
  <w:p w:rsidR="00406B2E" w:rsidRDefault="00406B2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26CB"/>
    <w:rsid w:val="00077FFA"/>
    <w:rsid w:val="00083EE0"/>
    <w:rsid w:val="00090A41"/>
    <w:rsid w:val="000B12C1"/>
    <w:rsid w:val="000D49D8"/>
    <w:rsid w:val="0013199A"/>
    <w:rsid w:val="00145958"/>
    <w:rsid w:val="00147F98"/>
    <w:rsid w:val="00150A66"/>
    <w:rsid w:val="0017291D"/>
    <w:rsid w:val="00174657"/>
    <w:rsid w:val="001A25D8"/>
    <w:rsid w:val="001B2467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C119B"/>
    <w:rsid w:val="003C6BB9"/>
    <w:rsid w:val="003E0CBA"/>
    <w:rsid w:val="003E2E67"/>
    <w:rsid w:val="003F7150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86D4C"/>
    <w:rsid w:val="00687206"/>
    <w:rsid w:val="006957B9"/>
    <w:rsid w:val="006A3B43"/>
    <w:rsid w:val="006B0271"/>
    <w:rsid w:val="006B05DF"/>
    <w:rsid w:val="006C4973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32620"/>
    <w:rsid w:val="00A42835"/>
    <w:rsid w:val="00A440DB"/>
    <w:rsid w:val="00A446EF"/>
    <w:rsid w:val="00A47DF3"/>
    <w:rsid w:val="00A47FC5"/>
    <w:rsid w:val="00A51C4F"/>
    <w:rsid w:val="00A56568"/>
    <w:rsid w:val="00A72CAA"/>
    <w:rsid w:val="00AB551E"/>
    <w:rsid w:val="00AC094E"/>
    <w:rsid w:val="00AC2130"/>
    <w:rsid w:val="00AD41AC"/>
    <w:rsid w:val="00AF014E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DA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829A8"/>
    <w:rsid w:val="00D95A19"/>
    <w:rsid w:val="00DB2BB2"/>
    <w:rsid w:val="00DC23D9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71E48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81028"/>
    <w:rsid w:val="00F86C80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12C1"/>
    <w:rPr>
      <w:rFonts w:eastAsiaTheme="minorEastAsia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4391</Words>
  <Characters>25031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2017-12-13T10:26:00Z</dcterms:created>
  <dcterms:modified xsi:type="dcterms:W3CDTF">2019-04-03T08:29:00Z</dcterms:modified>
</cp:coreProperties>
</file>